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-483235</wp:posOffset>
            </wp:positionV>
            <wp:extent cx="7596505" cy="10732770"/>
            <wp:effectExtent l="0" t="0" r="4445" b="11430"/>
            <wp:wrapSquare wrapText="bothSides"/>
            <wp:docPr id="1" name="Изображение 1" descr="SKM_C2272012141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SKM_C22720121413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6505" cy="1073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709"/>
        </w:tabs>
        <w:spacing w:after="0" w:line="24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2.3. </w:t>
      </w:r>
      <w:r>
        <w:rPr>
          <w:rFonts w:hint="default" w:ascii="Times New Roman" w:hAnsi="Times New Roman" w:cs="Times New Roman"/>
          <w:sz w:val="28"/>
          <w:szCs w:val="28"/>
        </w:rPr>
        <w:t xml:space="preserve">Поддержка семей, сохраняющих традиции семейного воспитания, развивающих увлечения и таланты членов семей. </w:t>
      </w:r>
    </w:p>
    <w:p>
      <w:pPr>
        <w:tabs>
          <w:tab w:val="left" w:pos="709"/>
        </w:tabs>
        <w:spacing w:after="0" w:line="24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2.4.</w:t>
      </w:r>
      <w:r>
        <w:rPr>
          <w:rFonts w:hint="default" w:ascii="Times New Roman" w:hAnsi="Times New Roman" w:cs="Times New Roman"/>
          <w:sz w:val="28"/>
          <w:szCs w:val="28"/>
        </w:rPr>
        <w:t xml:space="preserve"> Сплочение детей и их родителей посредством совместного участия в конкурсах и фестивалях, стимуляция их творческого самовыражения.</w:t>
      </w:r>
    </w:p>
    <w:p>
      <w:pPr>
        <w:numPr>
          <w:ilvl w:val="0"/>
          <w:numId w:val="0"/>
        </w:numPr>
        <w:ind w:leftChars="0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20"/>
        <w:numPr>
          <w:ilvl w:val="0"/>
          <w:numId w:val="1"/>
        </w:numPr>
        <w:spacing w:after="0" w:line="240" w:lineRule="auto"/>
        <w:ind w:left="0" w:leftChars="0" w:firstLine="0" w:firstLineChars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У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словия проведения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Конкурса</w:t>
      </w:r>
    </w:p>
    <w:p>
      <w:pPr>
        <w:pStyle w:val="20"/>
        <w:numPr>
          <w:ilvl w:val="0"/>
          <w:numId w:val="0"/>
        </w:numPr>
        <w:spacing w:after="0" w:line="240" w:lineRule="auto"/>
        <w:contextualSpacing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Участниками Конкурса являются семьи города Лангепаса, подавшие заявку на участие в Конкурсе (форма заявки прилагается к данному Положению).</w:t>
      </w: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Конкурсе необходимо в срок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до 12:00 ч. 2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декабря 20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предоставить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 заполненную и отсканированную з</w:t>
      </w:r>
      <w:r>
        <w:rPr>
          <w:rFonts w:ascii="Times New Roman" w:hAnsi="Times New Roman" w:cs="Times New Roman"/>
          <w:sz w:val="28"/>
          <w:szCs w:val="28"/>
          <w:lang w:val="ru-RU"/>
        </w:rPr>
        <w:t>аявку на участие (приложение к Положению)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онкурсную работу в электронном виде, оформленную в соответствии с требованиями п.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. данного Положения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Заявки на участие и работы принимаются 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электронную почту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konkurs@lgfortuna.ru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(ответственный: Уголькова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Татьяна Ивановна</w:t>
      </w:r>
      <w:r>
        <w:rPr>
          <w:rFonts w:ascii="Times New Roman" w:hAnsi="Times New Roman" w:cs="Times New Roman"/>
          <w:sz w:val="28"/>
          <w:szCs w:val="28"/>
          <w:lang w:val="ru-RU"/>
        </w:rPr>
        <w:t>, начальник отдела информационных ресурсов ЛГ МАУ «Фортуна», тел.: 2-91-90). 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теме письма необходимо указать ФИО участника.</w:t>
      </w: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Работы, предоставленные после установленного срока (п. 3.2. данного Положения), к участию в Конкурсе не допускаются.</w:t>
      </w: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Содержание конкурсных работ не должно противоречить законодательству РФ и нормам морали, не принимаются видеоролики рекламного характера, оскорбляющие достоинства и чувства других людей, не укладывающиеся в тематику мероприятия, не должны носить безнравственный характер, включать в себя элементы насилия, расовой или религиозной непримиримости, иных проявлений, запрещённых законодательством Российской Федерации; работы могут быть как в цветном, так и в чёрно-белом исполнении; в работах допускается использование художественных приёмов, с использованием компьютерной графики, световых фильтров и других специальных приёмов и методов обработки фото и видеоматериалов.</w:t>
      </w: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Ответственность за соблюдение авторских прав несёт автор, приславший конкурсную работу.</w:t>
      </w: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рисылая свою работу, автор автоматически даёт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публикации в СМИ, дальнейшее тиражирование и т.п.). Присланные на Конкурс работы не рецензируются и не возвращаются.</w:t>
      </w: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Участники Конкурса дают своё согласие на обработку своих персональных данных (фамилия, имя, отчество, адреса электронной почты и иных персональных данных).</w:t>
      </w:r>
    </w:p>
    <w:p>
      <w:pPr>
        <w:pStyle w:val="20"/>
        <w:numPr>
          <w:ilvl w:val="0"/>
          <w:numId w:val="1"/>
        </w:numPr>
        <w:spacing w:after="0" w:line="240" w:lineRule="auto"/>
        <w:ind w:left="0" w:leftChars="0" w:firstLine="0" w:firstLineChars="0"/>
        <w:jc w:val="center"/>
        <w:rPr>
          <w:rFonts w:hint="default" w:ascii="Times New Roman" w:hAnsi="Times New Roman" w:cs="Times New Roman"/>
          <w:b/>
          <w:sz w:val="28"/>
          <w:szCs w:val="28"/>
          <w:lang w:val="ru-RU" w:eastAsia="en-U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 w:eastAsia="ru-RU"/>
        </w:rPr>
        <w:t>Порядок проведения Конкурса</w:t>
      </w:r>
    </w:p>
    <w:p>
      <w:pPr>
        <w:pStyle w:val="20"/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cs="Times New Roman"/>
          <w:b/>
          <w:sz w:val="28"/>
          <w:szCs w:val="28"/>
          <w:lang w:val="ru-RU" w:eastAsia="en-US"/>
        </w:rPr>
      </w:pP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Конкурс проводится в три этапа:</w:t>
      </w:r>
    </w:p>
    <w:p>
      <w:pPr>
        <w:numPr>
          <w:ilvl w:val="0"/>
          <w:numId w:val="0"/>
        </w:numPr>
        <w:tabs>
          <w:tab w:val="left" w:pos="0"/>
        </w:tabs>
        <w:ind w:leftChars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1 этап</w:t>
      </w: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проводится в период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с 15 декабря по 23 декабря 2020г. до 12:00 ч.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и предполагает подачу заявок, а также фото и видеоматериалов для участия в Конкурсе.</w:t>
      </w:r>
    </w:p>
    <w:p>
      <w:pPr>
        <w:numPr>
          <w:ilvl w:val="0"/>
          <w:numId w:val="0"/>
        </w:numPr>
        <w:tabs>
          <w:tab w:val="left" w:pos="0"/>
        </w:tabs>
        <w:ind w:leftChars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  <w:lang w:val="ru-RU"/>
        </w:rPr>
        <w:t>2 этап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 конкурсных работ на официальном сайте Центра "Фортуна" и интерактивное голосование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которое состоится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24 декабря 2020г. с 10.00 до 20.00 </w:t>
      </w:r>
    </w:p>
    <w:p>
      <w:pPr>
        <w:numPr>
          <w:ilvl w:val="0"/>
          <w:numId w:val="0"/>
        </w:numPr>
        <w:tabs>
          <w:tab w:val="left" w:pos="0"/>
        </w:tabs>
        <w:ind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  <w:lang w:val="ru-RU"/>
        </w:rPr>
        <w:t>3 этап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26 декабря 2020г.,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включает в себя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подведение итогов и объявление победителей.</w:t>
      </w: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состоится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«Фортуна»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26 декабря 2020г. в 14.30</w:t>
      </w:r>
    </w:p>
    <w:p>
      <w:pPr>
        <w:numPr>
          <w:ilvl w:val="0"/>
          <w:numId w:val="0"/>
        </w:numPr>
        <w:tabs>
          <w:tab w:val="left" w:pos="0"/>
        </w:tabs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tabs>
          <w:tab w:val="left" w:pos="0"/>
        </w:tabs>
        <w:ind w:left="0" w:leftChars="0" w:firstLine="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Направления Конкурса</w:t>
      </w: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Конкурс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 из 2-х номинаций. </w:t>
      </w:r>
    </w:p>
    <w:p>
      <w:pPr>
        <w:pStyle w:val="6"/>
        <w:widowControl/>
        <w:numPr>
          <w:ilvl w:val="0"/>
          <w:numId w:val="0"/>
        </w:numPr>
        <w:shd w:val="clear" w:color="auto" w:fill="auto"/>
        <w:tabs>
          <w:tab w:val="left" w:pos="142"/>
        </w:tabs>
        <w:spacing w:before="0" w:after="0" w:line="240" w:lineRule="auto"/>
        <w:ind w:left="0" w:leftChars="0" w:right="0" w:firstLine="440" w:firstLineChars="1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Номинация «Семейный новогодний талисман»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участвуют фотографии всей семьи с их новогодним талисманом или новогодней поделкой, которую они создали сами. </w:t>
      </w:r>
      <w:r>
        <w:rPr>
          <w:rFonts w:ascii="Times New Roman" w:hAnsi="Times New Roman" w:cs="Times New Roman"/>
          <w:sz w:val="28"/>
          <w:szCs w:val="28"/>
          <w:lang w:val="ru-RU"/>
        </w:rPr>
        <w:t>На фото должны быть</w:t>
      </w:r>
      <w:r>
        <w:rPr>
          <w:rFonts w:ascii="Times New Roman" w:hAnsi="Times New Roman" w:cs="Times New Roman"/>
          <w:sz w:val="28"/>
          <w:szCs w:val="28"/>
        </w:rPr>
        <w:t xml:space="preserve"> изображены все члены семьи (бабушки, дедушки, дядя и </w:t>
      </w:r>
      <w:r>
        <w:rPr>
          <w:rFonts w:ascii="Times New Roman" w:hAnsi="Times New Roman" w:cs="Times New Roman"/>
          <w:sz w:val="28"/>
          <w:szCs w:val="28"/>
          <w:lang w:val="ru-RU"/>
        </w:rPr>
        <w:t>тёти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так же</w:t>
      </w:r>
      <w:r>
        <w:rPr>
          <w:rFonts w:ascii="Times New Roman" w:hAnsi="Times New Roman" w:cs="Times New Roman"/>
          <w:sz w:val="28"/>
          <w:szCs w:val="28"/>
        </w:rPr>
        <w:t xml:space="preserve"> могут быть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участниками фотосъёмки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>
      <w:pPr>
        <w:pStyle w:val="6"/>
        <w:widowControl/>
        <w:numPr>
          <w:ilvl w:val="0"/>
          <w:numId w:val="0"/>
        </w:numPr>
        <w:shd w:val="clear" w:color="auto" w:fill="auto"/>
        <w:tabs>
          <w:tab w:val="left" w:pos="142"/>
        </w:tabs>
        <w:spacing w:before="0" w:after="0" w:line="240" w:lineRule="auto"/>
        <w:ind w:left="0" w:leftChars="0" w:right="0" w:firstLine="439" w:firstLineChars="1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Требования к конкурсной работе: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pStyle w:val="6"/>
        <w:widowControl/>
        <w:numPr>
          <w:ilvl w:val="0"/>
          <w:numId w:val="0"/>
        </w:numPr>
        <w:shd w:val="clear" w:color="auto" w:fill="auto"/>
        <w:tabs>
          <w:tab w:val="left" w:pos="142"/>
        </w:tabs>
        <w:spacing w:before="0" w:after="0" w:line="240" w:lineRule="auto"/>
        <w:ind w:left="0" w:leftChars="0" w:right="0" w:firstLine="439" w:firstLineChars="15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</w:rPr>
        <w:t>Работа должна отражать тематику Конкурса;</w:t>
      </w:r>
    </w:p>
    <w:p>
      <w:pPr>
        <w:pStyle w:val="6"/>
        <w:widowControl/>
        <w:numPr>
          <w:ilvl w:val="0"/>
          <w:numId w:val="0"/>
        </w:numPr>
        <w:shd w:val="clear" w:color="auto" w:fill="auto"/>
        <w:tabs>
          <w:tab w:val="left" w:pos="142"/>
        </w:tabs>
        <w:spacing w:before="0" w:after="0" w:line="240" w:lineRule="auto"/>
        <w:ind w:left="0" w:leftChars="0" w:right="0" w:firstLine="439" w:firstLineChars="157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Работа должна быть отсканирована и сохранена в формате jpg (150-200 dpi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).</w:t>
      </w:r>
    </w:p>
    <w:p>
      <w:pPr>
        <w:pStyle w:val="6"/>
        <w:widowControl/>
        <w:numPr>
          <w:ilvl w:val="0"/>
          <w:numId w:val="0"/>
        </w:numPr>
        <w:shd w:val="clear" w:color="auto" w:fill="auto"/>
        <w:tabs>
          <w:tab w:val="left" w:pos="142"/>
        </w:tabs>
        <w:spacing w:before="0" w:after="0" w:line="240" w:lineRule="auto"/>
        <w:ind w:left="0" w:leftChars="0" w:right="0" w:firstLine="439" w:firstLineChars="15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данной номинации</w:t>
      </w:r>
      <w:r>
        <w:rPr>
          <w:rFonts w:ascii="Times New Roman" w:hAnsi="Times New Roman" w:cs="Times New Roman"/>
          <w:sz w:val="28"/>
          <w:szCs w:val="28"/>
        </w:rPr>
        <w:t xml:space="preserve"> участвует одно фото от одной семьи.</w:t>
      </w:r>
    </w:p>
    <w:p>
      <w:pPr>
        <w:pStyle w:val="6"/>
        <w:widowControl/>
        <w:numPr>
          <w:ilvl w:val="0"/>
          <w:numId w:val="0"/>
        </w:numPr>
        <w:shd w:val="clear" w:color="auto" w:fill="auto"/>
        <w:tabs>
          <w:tab w:val="left" w:pos="142"/>
        </w:tabs>
        <w:spacing w:before="0" w:after="0" w:line="240" w:lineRule="auto"/>
        <w:ind w:left="567" w:right="0" w:firstLine="0"/>
        <w:jc w:val="both"/>
        <w:rPr>
          <w:rFonts w:ascii="Liberation Serif" w:hAnsi="Liberation Serif"/>
          <w:b w:val="0"/>
          <w:bCs w:val="0"/>
          <w:sz w:val="24"/>
          <w:szCs w:val="24"/>
          <w:lang w:val="ru-RU"/>
        </w:rPr>
      </w:pPr>
    </w:p>
    <w:p>
      <w:pPr>
        <w:ind w:left="0" w:leftChars="0" w:firstLine="440" w:firstLineChars="1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Номинация «Советы от детей»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принимается к участию видеоролик</w:t>
      </w:r>
      <w:r>
        <w:rPr>
          <w:rFonts w:ascii="Times New Roman" w:hAnsi="Times New Roman" w:cs="Times New Roman"/>
          <w:sz w:val="28"/>
          <w:szCs w:val="28"/>
        </w:rPr>
        <w:t xml:space="preserve">, на котором дети в возрасте </w:t>
      </w:r>
      <w:r>
        <w:rPr>
          <w:rFonts w:ascii="Times New Roman" w:hAnsi="Times New Roman" w:cs="Times New Roman"/>
          <w:b/>
          <w:sz w:val="28"/>
          <w:szCs w:val="28"/>
        </w:rPr>
        <w:t>от 3 лет до 7 лет</w:t>
      </w:r>
      <w:r>
        <w:rPr>
          <w:rFonts w:ascii="Times New Roman" w:hAnsi="Times New Roman" w:cs="Times New Roman"/>
          <w:sz w:val="28"/>
          <w:szCs w:val="28"/>
        </w:rPr>
        <w:t xml:space="preserve"> дают советы, как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 xml:space="preserve">провести настоящий домашний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овый год с </w:t>
      </w:r>
      <w:r>
        <w:rPr>
          <w:rFonts w:ascii="Times New Roman" w:hAnsi="Times New Roman" w:cs="Times New Roman"/>
          <w:sz w:val="28"/>
          <w:szCs w:val="28"/>
          <w:lang w:val="ru-RU"/>
        </w:rPr>
        <w:t>семьёй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ind w:left="0" w:leftChars="0" w:firstLine="439" w:firstLineChars="1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Требования к конкурсной работе: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видеоролик, снятый при помощи любых цифровых носителей (видео-, фотокамер и мобильных телефонов), на русском языке (или имеющие субтитры на русском языке), в формате AVI, MP4, MPEG, объемом не более 5 Гб, продолжительностью до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 xml:space="preserve"> минут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данной номинации 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частвуют только дети.</w:t>
      </w: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семья может участвовать в двух номинациях.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Победители в каждой из номинаций Конкурса награждаются дипломами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1,2,3 место)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подарочными сертификатами, а также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сладкими подарками и новогодними сувенирами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«Символ года»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Финансирование мероприятия осуществляется за счёт средств п.3.3. подпрограммы III «Молодёжь города Лангепаса, допризывная подготовка детей, подростков и молодёжи» муниципальной программы муниципального образования городской округ город Лангепас «Развитие образования», утверждённой постановлением администрации города Лангепаса от 08.07.2019г. №1301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(ред.                  от 03.07.2020)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3"/>
        <w:spacing w:before="0" w:after="0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>Приложение к Положению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семейном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конкурсе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«Новогодняя суета»</w:t>
      </w:r>
    </w:p>
    <w:tbl>
      <w:tblPr>
        <w:tblStyle w:val="11"/>
        <w:tblW w:w="10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8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семьи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(ФИО, дата  рождения)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: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2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9" w:type="dxa"/>
            <w:gridSpan w:val="2"/>
            <w:tcBorders>
              <w:left w:val="nil"/>
              <w:right w:val="nil"/>
            </w:tcBorders>
            <w:vAlign w:val="bottom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279" w:type="dxa"/>
            <w:gridSpan w:val="2"/>
            <w:tcBorders>
              <w:left w:val="nil"/>
              <w:right w:val="nil"/>
            </w:tcBorders>
            <w:vAlign w:val="bottom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9" w:type="dxa"/>
            <w:gridSpan w:val="2"/>
            <w:tcBorders>
              <w:left w:val="nil"/>
              <w:right w:val="nil"/>
            </w:tcBorders>
            <w:vAlign w:val="bottom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9" w:type="dxa"/>
            <w:gridSpan w:val="2"/>
            <w:tcBorders>
              <w:left w:val="nil"/>
              <w:right w:val="nil"/>
            </w:tcBorders>
            <w:vAlign w:val="bottom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9" w:type="dxa"/>
            <w:gridSpan w:val="2"/>
            <w:tcBorders>
              <w:left w:val="nil"/>
              <w:right w:val="nil"/>
            </w:tcBorders>
            <w:vAlign w:val="bottom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онтактные телефоны: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9" w:type="dxa"/>
            <w:gridSpan w:val="2"/>
            <w:tcBorders>
              <w:left w:val="nil"/>
              <w:right w:val="nil"/>
            </w:tcBorders>
            <w:vAlign w:val="bottom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машний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9" w:type="dxa"/>
            <w:gridSpan w:val="2"/>
            <w:tcBorders>
              <w:left w:val="nil"/>
              <w:right w:val="nil"/>
            </w:tcBorders>
            <w:vAlign w:val="bottom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8" w:type="dxa"/>
            <w:tcBorders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1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8" w:type="dxa"/>
            <w:tcBorders>
              <w:top w:val="nil"/>
              <w:left w:val="nil"/>
              <w:right w:val="nil"/>
            </w:tcBorders>
          </w:tcPr>
          <w:p>
            <w:pPr>
              <w:numPr>
                <w:ilvl w:val="0"/>
                <w:numId w:val="0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оминация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011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«_____»_____________2020г.                                               </w:t>
      </w:r>
      <w:r>
        <w:rPr>
          <w:rFonts w:ascii="Times New Roman" w:hAnsi="Times New Roman"/>
          <w:sz w:val="24"/>
          <w:szCs w:val="24"/>
        </w:rPr>
        <w:t>Подписи:__________/________________</w:t>
      </w:r>
    </w:p>
    <w:p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__________/________________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>Согласие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Мы,    1</w:t>
      </w:r>
      <w:r>
        <w:rPr>
          <w:rFonts w:ascii="Times New Roman" w:hAnsi="Times New Roman"/>
          <w:sz w:val="24"/>
          <w:szCs w:val="24"/>
          <w:u w:val="none"/>
        </w:rPr>
        <w:t xml:space="preserve"> _________________________________________________________________________</w:t>
      </w: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2._________________________________________________________________________</w:t>
      </w:r>
    </w:p>
    <w:p>
      <w:pPr>
        <w:ind w:firstLine="567"/>
        <w:jc w:val="center"/>
      </w:pPr>
      <w:r>
        <w:rPr>
          <w:rFonts w:ascii="Times New Roman" w:hAnsi="Times New Roman"/>
        </w:rPr>
        <w:t>(ФИО совершеннолетних членов семьи)</w:t>
      </w:r>
    </w:p>
    <w:p>
      <w:pPr>
        <w:tabs>
          <w:tab w:val="left" w:pos="3210"/>
        </w:tabs>
        <w:spacing w:after="0" w:line="240" w:lineRule="auto"/>
        <w:ind w:firstLine="567"/>
      </w:pPr>
      <w:r>
        <w:rPr>
          <w:rFonts w:ascii="Times New Roman" w:hAnsi="Times New Roman"/>
          <w:sz w:val="24"/>
          <w:szCs w:val="24"/>
        </w:rPr>
        <w:t>даем согласие на использование персональных данных, указанных в заявке, для использования организаторами</w:t>
      </w:r>
      <w:r>
        <w:rPr>
          <w:rFonts w:ascii="Times New Roman" w:hAnsi="Times New Roman"/>
          <w:b/>
          <w:sz w:val="24"/>
          <w:szCs w:val="24"/>
        </w:rPr>
        <w:t xml:space="preserve"> семейного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интернет-</w:t>
      </w:r>
      <w:r>
        <w:rPr>
          <w:rFonts w:ascii="Times New Roman" w:hAnsi="Times New Roman"/>
          <w:b/>
          <w:sz w:val="24"/>
          <w:szCs w:val="24"/>
        </w:rPr>
        <w:t>конкурса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Новогодняя суета</w:t>
      </w:r>
      <w:r>
        <w:rPr>
          <w:rFonts w:ascii="Times New Roman" w:hAnsi="Times New Roman"/>
          <w:b/>
          <w:sz w:val="24"/>
          <w:szCs w:val="24"/>
        </w:rPr>
        <w:t>».</w:t>
      </w:r>
    </w:p>
    <w:p>
      <w:pPr>
        <w:tabs>
          <w:tab w:val="left" w:pos="3210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 Данное согласие является бессрочным и может быть отозвано на основании личных заявлений.</w:t>
      </w:r>
    </w:p>
    <w:p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567"/>
        <w:contextualSpacing/>
        <w:jc w:val="right"/>
      </w:pPr>
      <w:r>
        <w:rPr>
          <w:rFonts w:ascii="Times New Roman" w:hAnsi="Times New Roman"/>
          <w:sz w:val="24"/>
          <w:szCs w:val="24"/>
        </w:rPr>
        <w:t>Подписи:__________/________________</w:t>
      </w:r>
    </w:p>
    <w:p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__________/________________</w:t>
      </w:r>
    </w:p>
    <w:sectPr>
      <w:pgSz w:w="11906" w:h="16838"/>
      <w:pgMar w:top="709" w:right="850" w:bottom="509" w:left="993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BE2F"/>
    <w:multiLevelType w:val="multilevel"/>
    <w:tmpl w:val="28E7BE2F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tabs>
          <w:tab w:val="left" w:pos="0"/>
        </w:tabs>
        <w:ind w:left="0" w:leftChars="0" w:firstLine="0" w:firstLineChars="0"/>
      </w:pPr>
      <w:rPr>
        <w:rFonts w:hint="default"/>
        <w:b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7262B"/>
    <w:rsid w:val="000302F3"/>
    <w:rsid w:val="000B5E40"/>
    <w:rsid w:val="00214C13"/>
    <w:rsid w:val="0036314F"/>
    <w:rsid w:val="00381659"/>
    <w:rsid w:val="003C5591"/>
    <w:rsid w:val="00476B49"/>
    <w:rsid w:val="005B7BBA"/>
    <w:rsid w:val="0063374A"/>
    <w:rsid w:val="006B2D3D"/>
    <w:rsid w:val="006D4CD1"/>
    <w:rsid w:val="0074313E"/>
    <w:rsid w:val="007673D1"/>
    <w:rsid w:val="008A2E8B"/>
    <w:rsid w:val="008B6CAD"/>
    <w:rsid w:val="00915133"/>
    <w:rsid w:val="00A00A1A"/>
    <w:rsid w:val="00B34299"/>
    <w:rsid w:val="00CE763A"/>
    <w:rsid w:val="00E7262B"/>
    <w:rsid w:val="0C147E53"/>
    <w:rsid w:val="0F126915"/>
    <w:rsid w:val="194534F9"/>
    <w:rsid w:val="2C8B0CD7"/>
    <w:rsid w:val="30375D73"/>
    <w:rsid w:val="30E9623E"/>
    <w:rsid w:val="31BC4AF7"/>
    <w:rsid w:val="59410FD3"/>
    <w:rsid w:val="6C68165B"/>
    <w:rsid w:val="7F9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3">
    <w:name w:val="heading 2"/>
    <w:basedOn w:val="1"/>
    <w:next w:val="1"/>
    <w:link w:val="14"/>
    <w:qFormat/>
    <w:uiPriority w:val="0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4">
    <w:name w:val="heading 3"/>
    <w:basedOn w:val="1"/>
    <w:next w:val="1"/>
    <w:link w:val="15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ru-RU"/>
    </w:rPr>
  </w:style>
  <w:style w:type="paragraph" w:styleId="5">
    <w:name w:val="heading 5"/>
    <w:basedOn w:val="1"/>
    <w:next w:val="1"/>
    <w:link w:val="16"/>
    <w:qFormat/>
    <w:uiPriority w:val="0"/>
    <w:pPr>
      <w:spacing w:before="240" w:after="60" w:line="240" w:lineRule="auto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18"/>
    <w:qFormat/>
    <w:uiPriority w:val="0"/>
    <w:pPr>
      <w:spacing w:after="0" w:line="240" w:lineRule="auto"/>
      <w:jc w:val="center"/>
    </w:pPr>
    <w:rPr>
      <w:rFonts w:ascii="Arial" w:hAnsi="Arial" w:eastAsia="Times New Roman" w:cs="Arial"/>
      <w:sz w:val="24"/>
      <w:szCs w:val="20"/>
    </w:rPr>
  </w:style>
  <w:style w:type="paragraph" w:styleId="7">
    <w:name w:val="Body Text Indent"/>
    <w:basedOn w:val="1"/>
    <w:link w:val="19"/>
    <w:qFormat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1">
    <w:name w:val="Table Grid"/>
    <w:basedOn w:val="10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3">
    <w:name w:val="Заголовок 1 Знак"/>
    <w:basedOn w:val="9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14">
    <w:name w:val="Заголовок 2 Знак"/>
    <w:basedOn w:val="9"/>
    <w:link w:val="3"/>
    <w:qFormat/>
    <w:uiPriority w:val="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customStyle="1" w:styleId="15">
    <w:name w:val="Заголовок 3 Знак"/>
    <w:basedOn w:val="9"/>
    <w:link w:val="4"/>
    <w:qFormat/>
    <w:uiPriority w:val="0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customStyle="1" w:styleId="16">
    <w:name w:val="Заголовок 5 Знак"/>
    <w:basedOn w:val="9"/>
    <w:link w:val="5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17">
    <w:name w:val="Знак"/>
    <w:basedOn w:val="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character" w:customStyle="1" w:styleId="18">
    <w:name w:val="Основной текст Знак"/>
    <w:basedOn w:val="9"/>
    <w:link w:val="6"/>
    <w:qFormat/>
    <w:uiPriority w:val="0"/>
    <w:rPr>
      <w:rFonts w:ascii="Arial" w:hAnsi="Arial" w:eastAsia="Times New Roman" w:cs="Arial"/>
      <w:sz w:val="24"/>
      <w:szCs w:val="20"/>
    </w:rPr>
  </w:style>
  <w:style w:type="character" w:customStyle="1" w:styleId="19">
    <w:name w:val="Основной текст с отступом Знак"/>
    <w:basedOn w:val="9"/>
    <w:link w:val="7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728</Words>
  <Characters>4151</Characters>
  <Lines>34</Lines>
  <Paragraphs>9</Paragraphs>
  <TotalTime>38</TotalTime>
  <ScaleCrop>false</ScaleCrop>
  <LinksUpToDate>false</LinksUpToDate>
  <CharactersWithSpaces>4870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2020-10-29T15:08:00Z</dcterms:created>
  <dc:creator>Admin</dc:creator>
  <cp:lastModifiedBy>ugolkovati</cp:lastModifiedBy>
  <cp:lastPrinted>2020-12-11T06:33:00Z</cp:lastPrinted>
  <dcterms:modified xsi:type="dcterms:W3CDTF">2020-12-14T13:01:59Z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